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6CBA" w:rsidRPr="00EA2424" w:rsidRDefault="002C7E2F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EA242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</w:t>
      </w:r>
      <w:r w:rsidR="00346CBA" w:rsidRPr="00EA2424">
        <w:rPr>
          <w:rFonts w:ascii="Times New Roman" w:hAnsi="Times New Roman"/>
          <w:b/>
          <w:sz w:val="28"/>
          <w:szCs w:val="28"/>
        </w:rPr>
        <w:t xml:space="preserve">Приложение № </w:t>
      </w:r>
      <w:r w:rsidR="00346CBA" w:rsidRPr="00EA2424">
        <w:rPr>
          <w:rFonts w:ascii="Times New Roman" w:hAnsi="Times New Roman"/>
          <w:b/>
          <w:sz w:val="28"/>
          <w:szCs w:val="28"/>
          <w:lang w:val="en-US"/>
        </w:rPr>
        <w:t>1</w:t>
      </w:r>
      <w:r w:rsidR="008932DF">
        <w:rPr>
          <w:rFonts w:ascii="Times New Roman" w:hAnsi="Times New Roman"/>
          <w:b/>
          <w:sz w:val="28"/>
          <w:szCs w:val="28"/>
        </w:rPr>
        <w:t>2</w:t>
      </w:r>
    </w:p>
    <w:p w:rsidR="00346CBA" w:rsidRPr="008932DF" w:rsidRDefault="00346CBA" w:rsidP="00EA2424">
      <w:pPr>
        <w:widowControl w:val="0"/>
        <w:autoSpaceDE w:val="0"/>
        <w:autoSpaceDN w:val="0"/>
        <w:adjustRightInd w:val="0"/>
        <w:spacing w:before="100" w:beforeAutospacing="1" w:after="100" w:afterAutospacing="1" w:line="276" w:lineRule="auto"/>
        <w:contextualSpacing/>
        <w:jc w:val="right"/>
        <w:rPr>
          <w:rFonts w:ascii="Times New Roman" w:hAnsi="Times New Roman"/>
          <w:b/>
          <w:sz w:val="28"/>
          <w:szCs w:val="28"/>
        </w:rPr>
      </w:pPr>
      <w:r w:rsidRPr="008932DF">
        <w:rPr>
          <w:rFonts w:ascii="Times New Roman" w:hAnsi="Times New Roman"/>
          <w:b/>
          <w:sz w:val="28"/>
          <w:szCs w:val="28"/>
        </w:rPr>
        <w:t>към Условия за изпълнение</w:t>
      </w:r>
    </w:p>
    <w:p w:rsidR="002C7E2F" w:rsidRPr="008932DF" w:rsidRDefault="002C7E2F" w:rsidP="00EA2424">
      <w:pPr>
        <w:spacing w:after="0" w:line="276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52518A" w:rsidRPr="008932DF" w:rsidRDefault="0052518A" w:rsidP="00EA2424">
      <w:pPr>
        <w:spacing w:after="0" w:line="276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13B9B" w:rsidRPr="008932DF" w:rsidRDefault="00AE2116" w:rsidP="00EA2424">
      <w:pPr>
        <w:spacing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8932DF">
        <w:rPr>
          <w:rFonts w:ascii="Times New Roman" w:hAnsi="Times New Roman"/>
          <w:b/>
          <w:sz w:val="28"/>
          <w:szCs w:val="28"/>
        </w:rPr>
        <w:t>График на и</w:t>
      </w:r>
      <w:r w:rsidR="000766C8" w:rsidRPr="008932DF">
        <w:rPr>
          <w:rFonts w:ascii="Times New Roman" w:hAnsi="Times New Roman"/>
          <w:b/>
          <w:sz w:val="28"/>
          <w:szCs w:val="28"/>
        </w:rPr>
        <w:t xml:space="preserve">зпълнение на </w:t>
      </w:r>
      <w:r w:rsidR="00EF5332" w:rsidRPr="008932DF">
        <w:rPr>
          <w:rFonts w:ascii="Times New Roman" w:hAnsi="Times New Roman"/>
          <w:b/>
          <w:sz w:val="28"/>
          <w:szCs w:val="28"/>
        </w:rPr>
        <w:t>дейности</w:t>
      </w:r>
      <w:r w:rsidR="000766C8" w:rsidRPr="008932DF">
        <w:rPr>
          <w:rFonts w:ascii="Times New Roman" w:hAnsi="Times New Roman"/>
          <w:b/>
          <w:sz w:val="28"/>
          <w:szCs w:val="28"/>
        </w:rPr>
        <w:t>те</w:t>
      </w:r>
      <w:r w:rsidR="00EF5332" w:rsidRPr="008932DF">
        <w:rPr>
          <w:rFonts w:ascii="Times New Roman" w:hAnsi="Times New Roman"/>
          <w:b/>
          <w:sz w:val="28"/>
          <w:szCs w:val="28"/>
        </w:rPr>
        <w:t xml:space="preserve"> по проектното предложение </w:t>
      </w:r>
    </w:p>
    <w:p w:rsidR="00413B9B" w:rsidRPr="008932DF" w:rsidRDefault="00413B9B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87155" w:rsidRPr="008932DF" w:rsidRDefault="000766C8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932DF">
        <w:rPr>
          <w:rFonts w:ascii="Times New Roman" w:hAnsi="Times New Roman"/>
          <w:b/>
          <w:sz w:val="24"/>
          <w:szCs w:val="24"/>
        </w:rPr>
        <w:t>1. План за популяризиране</w:t>
      </w:r>
    </w:p>
    <w:p w:rsidR="00EE6D38" w:rsidRPr="008932DF" w:rsidRDefault="000766C8" w:rsidP="00EA242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932DF">
        <w:rPr>
          <w:rFonts w:ascii="Times New Roman" w:hAnsi="Times New Roman"/>
          <w:sz w:val="24"/>
          <w:szCs w:val="24"/>
        </w:rPr>
        <w:t>(</w:t>
      </w:r>
      <w:r w:rsidRPr="008932DF">
        <w:rPr>
          <w:rFonts w:ascii="Times New Roman" w:hAnsi="Times New Roman"/>
          <w:i/>
          <w:sz w:val="24"/>
          <w:szCs w:val="24"/>
        </w:rPr>
        <w:t>Попълва</w:t>
      </w:r>
      <w:r w:rsidR="00EE6D38" w:rsidRPr="008932DF">
        <w:rPr>
          <w:rFonts w:ascii="Times New Roman" w:hAnsi="Times New Roman"/>
          <w:i/>
          <w:sz w:val="24"/>
          <w:szCs w:val="24"/>
        </w:rPr>
        <w:t>т се дейност</w:t>
      </w:r>
      <w:r w:rsidRPr="008932DF">
        <w:rPr>
          <w:rFonts w:ascii="Times New Roman" w:hAnsi="Times New Roman"/>
          <w:i/>
          <w:sz w:val="24"/>
          <w:szCs w:val="24"/>
        </w:rPr>
        <w:t>и</w:t>
      </w:r>
      <w:r w:rsidR="00EE6D38" w:rsidRPr="008932DF">
        <w:rPr>
          <w:rFonts w:ascii="Times New Roman" w:hAnsi="Times New Roman"/>
          <w:i/>
          <w:sz w:val="24"/>
          <w:szCs w:val="24"/>
        </w:rPr>
        <w:t>те,</w:t>
      </w:r>
      <w:r w:rsidRPr="008932DF">
        <w:rPr>
          <w:rFonts w:ascii="Times New Roman" w:hAnsi="Times New Roman"/>
          <w:i/>
          <w:sz w:val="24"/>
          <w:szCs w:val="24"/>
        </w:rPr>
        <w:t xml:space="preserve"> съгласно </w:t>
      </w:r>
      <w:r w:rsidR="00EE6D38" w:rsidRPr="008932DF">
        <w:rPr>
          <w:rFonts w:ascii="Times New Roman" w:hAnsi="Times New Roman"/>
          <w:i/>
          <w:sz w:val="24"/>
          <w:szCs w:val="24"/>
        </w:rPr>
        <w:t>предвидените в работен лист II „Разходи за популяризиране на обединението“ от Приложение №3А от УК. Посочва се точния адрес, дата, както и предвидения времеви интервал за провеждане на дейността.</w:t>
      </w:r>
      <w:r w:rsidR="0072450B">
        <w:rPr>
          <w:rFonts w:ascii="Times New Roman" w:hAnsi="Times New Roman"/>
          <w:i/>
          <w:sz w:val="24"/>
          <w:szCs w:val="24"/>
        </w:rPr>
        <w:t xml:space="preserve">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9"/>
        <w:gridCol w:w="2473"/>
        <w:gridCol w:w="2275"/>
        <w:gridCol w:w="1503"/>
        <w:gridCol w:w="1273"/>
        <w:gridCol w:w="1276"/>
      </w:tblGrid>
      <w:tr w:rsidR="00A26A11" w:rsidRPr="008932DF" w:rsidTr="008932DF">
        <w:tc>
          <w:tcPr>
            <w:tcW w:w="1089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2473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Дейност</w:t>
            </w:r>
          </w:p>
        </w:tc>
        <w:tc>
          <w:tcPr>
            <w:tcW w:w="2275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503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1273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</w:p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(от-до)</w:t>
            </w:r>
          </w:p>
        </w:tc>
        <w:tc>
          <w:tcPr>
            <w:tcW w:w="1276" w:type="dxa"/>
            <w:shd w:val="clear" w:color="auto" w:fill="C6D9F1"/>
            <w:vAlign w:val="center"/>
          </w:tcPr>
          <w:p w:rsidR="00EE6D38" w:rsidRPr="0072450B" w:rsidRDefault="00EE6D38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Телефон за контакти</w:t>
            </w:r>
            <w:r w:rsidR="0072450B" w:rsidRPr="0072450B">
              <w:rPr>
                <w:rFonts w:ascii="Times New Roman" w:hAnsi="Times New Roman"/>
                <w:b/>
                <w:sz w:val="20"/>
                <w:szCs w:val="20"/>
              </w:rPr>
              <w:t xml:space="preserve"> на отговорно лице</w:t>
            </w:r>
          </w:p>
        </w:tc>
      </w:tr>
      <w:tr w:rsidR="00A26A11" w:rsidRPr="008932DF" w:rsidTr="00A26A11">
        <w:tc>
          <w:tcPr>
            <w:tcW w:w="1089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1089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1089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3</w:t>
            </w:r>
            <w:r w:rsidR="008932DF" w:rsidRPr="008932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1089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24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5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0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3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EE6D38" w:rsidRPr="008932DF" w:rsidRDefault="00EE6D38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766C8" w:rsidRPr="008932DF" w:rsidRDefault="000766C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E6D38" w:rsidRPr="008932DF" w:rsidRDefault="00EE6D38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EE6D38" w:rsidRPr="008932DF" w:rsidRDefault="00EE6D38" w:rsidP="00EA2424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8932DF">
        <w:rPr>
          <w:rFonts w:ascii="Times New Roman" w:hAnsi="Times New Roman"/>
          <w:b/>
          <w:sz w:val="24"/>
          <w:szCs w:val="24"/>
        </w:rPr>
        <w:t>2.</w:t>
      </w:r>
      <w:r w:rsidR="00A26A11" w:rsidRPr="008932DF">
        <w:rPr>
          <w:rFonts w:ascii="Times New Roman" w:hAnsi="Times New Roman"/>
          <w:b/>
          <w:sz w:val="24"/>
          <w:szCs w:val="24"/>
        </w:rPr>
        <w:t xml:space="preserve"> Местен</w:t>
      </w:r>
      <w:r w:rsidRPr="008932DF">
        <w:rPr>
          <w:rFonts w:ascii="Times New Roman" w:hAnsi="Times New Roman"/>
          <w:b/>
          <w:sz w:val="24"/>
          <w:szCs w:val="24"/>
        </w:rPr>
        <w:t xml:space="preserve"> пазар</w:t>
      </w:r>
      <w:r w:rsidR="00A26A11" w:rsidRPr="008932DF">
        <w:rPr>
          <w:rFonts w:ascii="Times New Roman" w:hAnsi="Times New Roman"/>
          <w:b/>
          <w:sz w:val="24"/>
          <w:szCs w:val="24"/>
        </w:rPr>
        <w:t xml:space="preserve"> - </w:t>
      </w:r>
      <w:r w:rsidRPr="008932DF">
        <w:rPr>
          <w:rFonts w:ascii="Times New Roman" w:hAnsi="Times New Roman"/>
          <w:b/>
          <w:sz w:val="24"/>
          <w:szCs w:val="24"/>
        </w:rPr>
        <w:t xml:space="preserve">попълва се само от </w:t>
      </w:r>
      <w:r w:rsidR="00A26A11" w:rsidRPr="008932DF">
        <w:rPr>
          <w:rFonts w:ascii="Times New Roman" w:hAnsi="Times New Roman"/>
          <w:b/>
          <w:sz w:val="24"/>
          <w:szCs w:val="24"/>
        </w:rPr>
        <w:t>обединения за местен пазар</w:t>
      </w:r>
    </w:p>
    <w:p w:rsidR="00A26A11" w:rsidRPr="008932DF" w:rsidRDefault="00A26A11" w:rsidP="00EA242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  <w:r w:rsidRPr="008932DF">
        <w:rPr>
          <w:rFonts w:ascii="Times New Roman" w:hAnsi="Times New Roman"/>
          <w:i/>
          <w:sz w:val="24"/>
          <w:szCs w:val="24"/>
        </w:rPr>
        <w:t>(Попълва с</w:t>
      </w:r>
      <w:r w:rsidR="0072450B">
        <w:rPr>
          <w:rFonts w:ascii="Times New Roman" w:hAnsi="Times New Roman"/>
          <w:i/>
          <w:sz w:val="24"/>
          <w:szCs w:val="24"/>
        </w:rPr>
        <w:t>е точния адрес на пазара, дата</w:t>
      </w:r>
      <w:r w:rsidRPr="008932DF">
        <w:rPr>
          <w:rFonts w:ascii="Times New Roman" w:hAnsi="Times New Roman"/>
          <w:i/>
          <w:sz w:val="24"/>
          <w:szCs w:val="24"/>
        </w:rPr>
        <w:t xml:space="preserve">, както и предвидения времеви интервал за провеждане на пазара) </w:t>
      </w:r>
    </w:p>
    <w:p w:rsidR="00A26A11" w:rsidRPr="008932DF" w:rsidRDefault="00A26A11" w:rsidP="00EA2424">
      <w:pPr>
        <w:spacing w:after="0" w:line="276" w:lineRule="auto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3761"/>
        <w:gridCol w:w="1418"/>
        <w:gridCol w:w="2409"/>
        <w:gridCol w:w="1843"/>
      </w:tblGrid>
      <w:tr w:rsidR="00A26A11" w:rsidRPr="008932DF" w:rsidTr="008932DF">
        <w:tc>
          <w:tcPr>
            <w:tcW w:w="458" w:type="dxa"/>
            <w:shd w:val="clear" w:color="auto" w:fill="C6D9F1"/>
            <w:vAlign w:val="center"/>
          </w:tcPr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</w:tc>
        <w:tc>
          <w:tcPr>
            <w:tcW w:w="3761" w:type="dxa"/>
            <w:shd w:val="clear" w:color="auto" w:fill="C6D9F1"/>
            <w:vAlign w:val="center"/>
          </w:tcPr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Адрес</w:t>
            </w:r>
          </w:p>
        </w:tc>
        <w:tc>
          <w:tcPr>
            <w:tcW w:w="1418" w:type="dxa"/>
            <w:shd w:val="clear" w:color="auto" w:fill="C6D9F1"/>
            <w:vAlign w:val="center"/>
          </w:tcPr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2409" w:type="dxa"/>
            <w:shd w:val="clear" w:color="auto" w:fill="C6D9F1"/>
            <w:vAlign w:val="center"/>
          </w:tcPr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Час</w:t>
            </w:r>
          </w:p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(от-до)</w:t>
            </w:r>
          </w:p>
        </w:tc>
        <w:tc>
          <w:tcPr>
            <w:tcW w:w="1843" w:type="dxa"/>
            <w:shd w:val="clear" w:color="auto" w:fill="C6D9F1"/>
            <w:vAlign w:val="center"/>
          </w:tcPr>
          <w:p w:rsidR="00A26A11" w:rsidRPr="0072450B" w:rsidRDefault="00A26A11" w:rsidP="00A26A11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72450B">
              <w:rPr>
                <w:rFonts w:ascii="Times New Roman" w:hAnsi="Times New Roman"/>
                <w:b/>
                <w:sz w:val="20"/>
                <w:szCs w:val="20"/>
              </w:rPr>
              <w:t>Телефон за контакти</w:t>
            </w:r>
            <w:r w:rsidR="0072450B" w:rsidRPr="0072450B">
              <w:rPr>
                <w:rFonts w:ascii="Times New Roman" w:hAnsi="Times New Roman"/>
                <w:b/>
                <w:sz w:val="20"/>
                <w:szCs w:val="20"/>
              </w:rPr>
              <w:t xml:space="preserve"> на отговорно лице</w:t>
            </w:r>
          </w:p>
        </w:tc>
      </w:tr>
      <w:tr w:rsidR="00A26A11" w:rsidRPr="008932DF" w:rsidTr="00A26A11">
        <w:tc>
          <w:tcPr>
            <w:tcW w:w="45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761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45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761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45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3</w:t>
            </w:r>
            <w:r w:rsidR="008932DF" w:rsidRPr="008932D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761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6A11" w:rsidRPr="008932DF" w:rsidTr="00A26A11">
        <w:tc>
          <w:tcPr>
            <w:tcW w:w="45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932DF">
              <w:rPr>
                <w:rFonts w:ascii="Times New Roman" w:hAnsi="Times New Roman"/>
                <w:sz w:val="24"/>
                <w:szCs w:val="24"/>
              </w:rPr>
              <w:t>n</w:t>
            </w:r>
          </w:p>
        </w:tc>
        <w:tc>
          <w:tcPr>
            <w:tcW w:w="3761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26A11" w:rsidRPr="008932DF" w:rsidRDefault="00A26A11" w:rsidP="00A26A11">
            <w:p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26A11" w:rsidRPr="008932DF" w:rsidRDefault="00A26A11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E2116" w:rsidRPr="008932DF" w:rsidRDefault="00AE2116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AE2116" w:rsidRPr="008932DF" w:rsidRDefault="00AE2116" w:rsidP="00AE2116">
      <w:pPr>
        <w:shd w:val="clear" w:color="auto" w:fill="BFBFBF"/>
        <w:spacing w:after="120" w:line="276" w:lineRule="auto"/>
        <w:rPr>
          <w:rFonts w:ascii="Times New Roman" w:hAnsi="Times New Roman"/>
          <w:b/>
          <w:sz w:val="24"/>
          <w:szCs w:val="24"/>
        </w:rPr>
      </w:pPr>
      <w:r w:rsidRPr="008932DF">
        <w:rPr>
          <w:rFonts w:ascii="Times New Roman" w:hAnsi="Times New Roman"/>
          <w:b/>
          <w:sz w:val="24"/>
          <w:szCs w:val="24"/>
        </w:rPr>
        <w:t xml:space="preserve">ВАЖНО: </w:t>
      </w:r>
    </w:p>
    <w:p w:rsidR="00AE2116" w:rsidRPr="008932DF" w:rsidRDefault="00AE2116" w:rsidP="008932DF">
      <w:pPr>
        <w:shd w:val="clear" w:color="auto" w:fill="BFBFBF"/>
        <w:spacing w:after="12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8932DF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Информацията се </w:t>
      </w:r>
      <w:r w:rsidR="008932DF">
        <w:rPr>
          <w:rFonts w:ascii="Times New Roman" w:eastAsia="Times New Roman" w:hAnsi="Times New Roman"/>
          <w:b/>
          <w:sz w:val="24"/>
          <w:szCs w:val="20"/>
          <w:lang w:eastAsia="ar-SA"/>
        </w:rPr>
        <w:t>предоставя на ДФЗ</w:t>
      </w:r>
      <w:r w:rsidRPr="008932DF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–РА най-късно до 5 работни дни преди извършване на дейността/ите. </w:t>
      </w:r>
    </w:p>
    <w:p w:rsidR="00AE2116" w:rsidRPr="008932DF" w:rsidRDefault="00AE2116" w:rsidP="008932DF">
      <w:pPr>
        <w:shd w:val="clear" w:color="auto" w:fill="BFBFBF"/>
        <w:spacing w:after="120" w:line="276" w:lineRule="auto"/>
        <w:jc w:val="both"/>
        <w:rPr>
          <w:rFonts w:ascii="Times New Roman" w:eastAsia="Times New Roman" w:hAnsi="Times New Roman"/>
          <w:b/>
          <w:sz w:val="24"/>
          <w:szCs w:val="20"/>
          <w:lang w:eastAsia="ar-SA"/>
        </w:rPr>
      </w:pPr>
      <w:r w:rsidRPr="008932DF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Информацията се предоставя </w:t>
      </w:r>
      <w:r w:rsidR="008932DF" w:rsidRPr="008932DF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чрез </w:t>
      </w:r>
      <w:r w:rsidRPr="008932DF">
        <w:rPr>
          <w:rFonts w:ascii="Times New Roman" w:eastAsia="Times New Roman" w:hAnsi="Times New Roman"/>
          <w:b/>
          <w:sz w:val="24"/>
          <w:szCs w:val="20"/>
          <w:lang w:eastAsia="ar-SA"/>
        </w:rPr>
        <w:t xml:space="preserve">Раздел „Кореспонденция“ в ИСУН 2020 г., като няма ограничение относно броя на изпратените кореспонденции. </w:t>
      </w:r>
    </w:p>
    <w:p w:rsidR="00AE2116" w:rsidRPr="008932DF" w:rsidRDefault="00AE2116" w:rsidP="00AE2116">
      <w:pPr>
        <w:rPr>
          <w:lang w:eastAsia="ar-SA"/>
        </w:rPr>
      </w:pPr>
    </w:p>
    <w:p w:rsidR="00AE2116" w:rsidRPr="008932DF" w:rsidRDefault="00AE2116" w:rsidP="00AE2116">
      <w:pPr>
        <w:rPr>
          <w:rFonts w:ascii="Times New Roman" w:hAnsi="Times New Roman"/>
          <w:b/>
          <w:sz w:val="24"/>
          <w:szCs w:val="24"/>
          <w:lang w:eastAsia="ar-SA"/>
        </w:rPr>
      </w:pPr>
      <w:r w:rsidRPr="008932DF">
        <w:rPr>
          <w:rFonts w:ascii="Times New Roman" w:hAnsi="Times New Roman"/>
          <w:b/>
          <w:sz w:val="24"/>
          <w:szCs w:val="24"/>
          <w:lang w:eastAsia="ar-SA"/>
        </w:rPr>
        <w:t xml:space="preserve">Указания за изпращане на информацията чрез Раздел „Кореспонденция“ в ИСУН 2020 г.: </w:t>
      </w:r>
    </w:p>
    <w:p w:rsidR="00AE2116" w:rsidRPr="008932DF" w:rsidRDefault="00DD0245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932DF">
        <w:rPr>
          <w:rFonts w:ascii="Times New Roman" w:hAnsi="Times New Roman"/>
          <w:noProof/>
          <w:sz w:val="24"/>
          <w:szCs w:val="24"/>
          <w:lang w:val="en-US"/>
        </w:rPr>
        <w:lastRenderedPageBreak/>
        <w:drawing>
          <wp:inline distT="0" distB="0" distL="0" distR="0">
            <wp:extent cx="5793740" cy="4086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3740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2116" w:rsidRPr="00AE2116" w:rsidRDefault="00DD0245" w:rsidP="00EA2424">
      <w:pPr>
        <w:spacing w:after="0" w:line="276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drawing>
          <wp:inline distT="0" distB="0" distL="0" distR="0">
            <wp:extent cx="6117590" cy="479044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7590" cy="479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E2116" w:rsidRPr="00AE2116" w:rsidSect="007D09E7">
      <w:pgSz w:w="11906" w:h="16838"/>
      <w:pgMar w:top="1134" w:right="991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BF5800"/>
    <w:multiLevelType w:val="hybridMultilevel"/>
    <w:tmpl w:val="068EBB0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7130C"/>
    <w:multiLevelType w:val="multilevel"/>
    <w:tmpl w:val="AD58B254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31036E3"/>
    <w:multiLevelType w:val="hybridMultilevel"/>
    <w:tmpl w:val="5EDED814"/>
    <w:lvl w:ilvl="0" w:tplc="0402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742CA8"/>
    <w:multiLevelType w:val="hybridMultilevel"/>
    <w:tmpl w:val="6C5A460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85618A"/>
    <w:multiLevelType w:val="hybridMultilevel"/>
    <w:tmpl w:val="0EB2459A"/>
    <w:lvl w:ilvl="0" w:tplc="0402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22" w:hanging="360"/>
      </w:pPr>
    </w:lvl>
    <w:lvl w:ilvl="2" w:tplc="0402001B" w:tentative="1">
      <w:start w:val="1"/>
      <w:numFmt w:val="lowerRoman"/>
      <w:lvlText w:val="%3."/>
      <w:lvlJc w:val="right"/>
      <w:pPr>
        <w:ind w:left="1942" w:hanging="180"/>
      </w:pPr>
    </w:lvl>
    <w:lvl w:ilvl="3" w:tplc="0402000F" w:tentative="1">
      <w:start w:val="1"/>
      <w:numFmt w:val="decimal"/>
      <w:lvlText w:val="%4."/>
      <w:lvlJc w:val="left"/>
      <w:pPr>
        <w:ind w:left="2662" w:hanging="360"/>
      </w:pPr>
    </w:lvl>
    <w:lvl w:ilvl="4" w:tplc="04020019" w:tentative="1">
      <w:start w:val="1"/>
      <w:numFmt w:val="lowerLetter"/>
      <w:lvlText w:val="%5."/>
      <w:lvlJc w:val="left"/>
      <w:pPr>
        <w:ind w:left="3382" w:hanging="360"/>
      </w:pPr>
    </w:lvl>
    <w:lvl w:ilvl="5" w:tplc="0402001B" w:tentative="1">
      <w:start w:val="1"/>
      <w:numFmt w:val="lowerRoman"/>
      <w:lvlText w:val="%6."/>
      <w:lvlJc w:val="right"/>
      <w:pPr>
        <w:ind w:left="4102" w:hanging="180"/>
      </w:pPr>
    </w:lvl>
    <w:lvl w:ilvl="6" w:tplc="0402000F" w:tentative="1">
      <w:start w:val="1"/>
      <w:numFmt w:val="decimal"/>
      <w:lvlText w:val="%7."/>
      <w:lvlJc w:val="left"/>
      <w:pPr>
        <w:ind w:left="4822" w:hanging="360"/>
      </w:pPr>
    </w:lvl>
    <w:lvl w:ilvl="7" w:tplc="04020019" w:tentative="1">
      <w:start w:val="1"/>
      <w:numFmt w:val="lowerLetter"/>
      <w:lvlText w:val="%8."/>
      <w:lvlJc w:val="left"/>
      <w:pPr>
        <w:ind w:left="5542" w:hanging="360"/>
      </w:pPr>
    </w:lvl>
    <w:lvl w:ilvl="8" w:tplc="040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756F05F0"/>
    <w:multiLevelType w:val="hybridMultilevel"/>
    <w:tmpl w:val="39A49F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02D5"/>
    <w:rsid w:val="00010468"/>
    <w:rsid w:val="000105A9"/>
    <w:rsid w:val="000110E1"/>
    <w:rsid w:val="00026894"/>
    <w:rsid w:val="000414F7"/>
    <w:rsid w:val="00064684"/>
    <w:rsid w:val="000731D8"/>
    <w:rsid w:val="000766C8"/>
    <w:rsid w:val="00077EF6"/>
    <w:rsid w:val="000842CF"/>
    <w:rsid w:val="000B22F9"/>
    <w:rsid w:val="000C4F41"/>
    <w:rsid w:val="000D0E76"/>
    <w:rsid w:val="000D13C5"/>
    <w:rsid w:val="000E159C"/>
    <w:rsid w:val="000F635B"/>
    <w:rsid w:val="0011245C"/>
    <w:rsid w:val="00160BDF"/>
    <w:rsid w:val="00187155"/>
    <w:rsid w:val="00197765"/>
    <w:rsid w:val="001A3AA5"/>
    <w:rsid w:val="001B28AC"/>
    <w:rsid w:val="001B7902"/>
    <w:rsid w:val="001C26E1"/>
    <w:rsid w:val="001D20EF"/>
    <w:rsid w:val="001D3D97"/>
    <w:rsid w:val="001F13AE"/>
    <w:rsid w:val="00205A24"/>
    <w:rsid w:val="00211832"/>
    <w:rsid w:val="002123C1"/>
    <w:rsid w:val="002217F6"/>
    <w:rsid w:val="00237351"/>
    <w:rsid w:val="00245E05"/>
    <w:rsid w:val="0025061F"/>
    <w:rsid w:val="0025197E"/>
    <w:rsid w:val="0025522A"/>
    <w:rsid w:val="0025560B"/>
    <w:rsid w:val="002627C0"/>
    <w:rsid w:val="00265C12"/>
    <w:rsid w:val="002674D8"/>
    <w:rsid w:val="002821EC"/>
    <w:rsid w:val="0029480E"/>
    <w:rsid w:val="002C1ACB"/>
    <w:rsid w:val="002C7E2F"/>
    <w:rsid w:val="002F34D9"/>
    <w:rsid w:val="002F63B7"/>
    <w:rsid w:val="003238F8"/>
    <w:rsid w:val="00346CBA"/>
    <w:rsid w:val="00363C66"/>
    <w:rsid w:val="003708C9"/>
    <w:rsid w:val="0037235B"/>
    <w:rsid w:val="00377E6F"/>
    <w:rsid w:val="00382656"/>
    <w:rsid w:val="00385708"/>
    <w:rsid w:val="003C1D09"/>
    <w:rsid w:val="003C4863"/>
    <w:rsid w:val="003C550D"/>
    <w:rsid w:val="003D3EC5"/>
    <w:rsid w:val="003F4B31"/>
    <w:rsid w:val="004007F4"/>
    <w:rsid w:val="0040589B"/>
    <w:rsid w:val="00413B9B"/>
    <w:rsid w:val="00421600"/>
    <w:rsid w:val="004349E4"/>
    <w:rsid w:val="00467F1D"/>
    <w:rsid w:val="00486E9D"/>
    <w:rsid w:val="004A6BA6"/>
    <w:rsid w:val="004A7F7A"/>
    <w:rsid w:val="004B5467"/>
    <w:rsid w:val="004D28FC"/>
    <w:rsid w:val="004E3201"/>
    <w:rsid w:val="004E6602"/>
    <w:rsid w:val="004E7316"/>
    <w:rsid w:val="004E7A38"/>
    <w:rsid w:val="004F0FF7"/>
    <w:rsid w:val="0050182B"/>
    <w:rsid w:val="00516E62"/>
    <w:rsid w:val="00516FA1"/>
    <w:rsid w:val="005176C6"/>
    <w:rsid w:val="0052518A"/>
    <w:rsid w:val="00527DF3"/>
    <w:rsid w:val="00542118"/>
    <w:rsid w:val="005502D5"/>
    <w:rsid w:val="005658D6"/>
    <w:rsid w:val="0057277A"/>
    <w:rsid w:val="005864C5"/>
    <w:rsid w:val="005916AF"/>
    <w:rsid w:val="00593D1C"/>
    <w:rsid w:val="005949D7"/>
    <w:rsid w:val="005B4E1F"/>
    <w:rsid w:val="005B6592"/>
    <w:rsid w:val="005C6D1D"/>
    <w:rsid w:val="005E75F7"/>
    <w:rsid w:val="005F1979"/>
    <w:rsid w:val="005F655E"/>
    <w:rsid w:val="005F7B42"/>
    <w:rsid w:val="006162C2"/>
    <w:rsid w:val="00624C06"/>
    <w:rsid w:val="006259D2"/>
    <w:rsid w:val="00625AE9"/>
    <w:rsid w:val="006304F3"/>
    <w:rsid w:val="00636023"/>
    <w:rsid w:val="006421B6"/>
    <w:rsid w:val="00644D1A"/>
    <w:rsid w:val="00653D0F"/>
    <w:rsid w:val="00653E6C"/>
    <w:rsid w:val="0065490C"/>
    <w:rsid w:val="00667B8D"/>
    <w:rsid w:val="0067734E"/>
    <w:rsid w:val="00681AD0"/>
    <w:rsid w:val="0069490F"/>
    <w:rsid w:val="006B30FC"/>
    <w:rsid w:val="006B35A6"/>
    <w:rsid w:val="006C1A04"/>
    <w:rsid w:val="006E04FE"/>
    <w:rsid w:val="006E3734"/>
    <w:rsid w:val="006F3E70"/>
    <w:rsid w:val="006F627D"/>
    <w:rsid w:val="0072450B"/>
    <w:rsid w:val="00730300"/>
    <w:rsid w:val="007308FF"/>
    <w:rsid w:val="00740B34"/>
    <w:rsid w:val="0074283A"/>
    <w:rsid w:val="0074311F"/>
    <w:rsid w:val="0075593F"/>
    <w:rsid w:val="00757519"/>
    <w:rsid w:val="007644B9"/>
    <w:rsid w:val="007755E0"/>
    <w:rsid w:val="00792FE3"/>
    <w:rsid w:val="007B16C4"/>
    <w:rsid w:val="007B1E42"/>
    <w:rsid w:val="007B24FC"/>
    <w:rsid w:val="007D09E7"/>
    <w:rsid w:val="007D399B"/>
    <w:rsid w:val="007F0869"/>
    <w:rsid w:val="00821B35"/>
    <w:rsid w:val="00836395"/>
    <w:rsid w:val="008407C9"/>
    <w:rsid w:val="008463F1"/>
    <w:rsid w:val="00854559"/>
    <w:rsid w:val="00860AF1"/>
    <w:rsid w:val="00864076"/>
    <w:rsid w:val="008654DF"/>
    <w:rsid w:val="008719AE"/>
    <w:rsid w:val="00880D67"/>
    <w:rsid w:val="0088441D"/>
    <w:rsid w:val="00884E0C"/>
    <w:rsid w:val="008932DF"/>
    <w:rsid w:val="008A3845"/>
    <w:rsid w:val="008A6390"/>
    <w:rsid w:val="008C2D7A"/>
    <w:rsid w:val="008C7EB9"/>
    <w:rsid w:val="008D19DC"/>
    <w:rsid w:val="008E1928"/>
    <w:rsid w:val="008E58EA"/>
    <w:rsid w:val="008F7ABC"/>
    <w:rsid w:val="00901C0B"/>
    <w:rsid w:val="0091619F"/>
    <w:rsid w:val="00931F1C"/>
    <w:rsid w:val="009324BA"/>
    <w:rsid w:val="009326AE"/>
    <w:rsid w:val="00932ECE"/>
    <w:rsid w:val="00933B22"/>
    <w:rsid w:val="00936777"/>
    <w:rsid w:val="0094085A"/>
    <w:rsid w:val="00941229"/>
    <w:rsid w:val="00945434"/>
    <w:rsid w:val="009507F2"/>
    <w:rsid w:val="009550FB"/>
    <w:rsid w:val="00970EB6"/>
    <w:rsid w:val="009734B6"/>
    <w:rsid w:val="009821A9"/>
    <w:rsid w:val="009A6307"/>
    <w:rsid w:val="009B24A4"/>
    <w:rsid w:val="009B375C"/>
    <w:rsid w:val="009C3167"/>
    <w:rsid w:val="009D40AB"/>
    <w:rsid w:val="009E6638"/>
    <w:rsid w:val="009F10B1"/>
    <w:rsid w:val="009F607A"/>
    <w:rsid w:val="00A030B2"/>
    <w:rsid w:val="00A0570E"/>
    <w:rsid w:val="00A139BA"/>
    <w:rsid w:val="00A26A11"/>
    <w:rsid w:val="00A30121"/>
    <w:rsid w:val="00A3701E"/>
    <w:rsid w:val="00A40513"/>
    <w:rsid w:val="00A43081"/>
    <w:rsid w:val="00A50639"/>
    <w:rsid w:val="00A60068"/>
    <w:rsid w:val="00A65898"/>
    <w:rsid w:val="00A70A11"/>
    <w:rsid w:val="00A72977"/>
    <w:rsid w:val="00A81C44"/>
    <w:rsid w:val="00A93AE9"/>
    <w:rsid w:val="00A9452B"/>
    <w:rsid w:val="00A9668A"/>
    <w:rsid w:val="00AA642E"/>
    <w:rsid w:val="00AC22F2"/>
    <w:rsid w:val="00AD2D86"/>
    <w:rsid w:val="00AE01BC"/>
    <w:rsid w:val="00AE2116"/>
    <w:rsid w:val="00AE7096"/>
    <w:rsid w:val="00B106AF"/>
    <w:rsid w:val="00B140B5"/>
    <w:rsid w:val="00B275F4"/>
    <w:rsid w:val="00B27CE1"/>
    <w:rsid w:val="00B3214B"/>
    <w:rsid w:val="00B33D43"/>
    <w:rsid w:val="00B35678"/>
    <w:rsid w:val="00B430CA"/>
    <w:rsid w:val="00B75ACD"/>
    <w:rsid w:val="00BA7BDA"/>
    <w:rsid w:val="00BC4640"/>
    <w:rsid w:val="00BC496F"/>
    <w:rsid w:val="00BE2193"/>
    <w:rsid w:val="00C17752"/>
    <w:rsid w:val="00C2665C"/>
    <w:rsid w:val="00C33C17"/>
    <w:rsid w:val="00C3555A"/>
    <w:rsid w:val="00C37A98"/>
    <w:rsid w:val="00C4471B"/>
    <w:rsid w:val="00C46D1C"/>
    <w:rsid w:val="00C71699"/>
    <w:rsid w:val="00C868F1"/>
    <w:rsid w:val="00C9336F"/>
    <w:rsid w:val="00CB634C"/>
    <w:rsid w:val="00CB77FD"/>
    <w:rsid w:val="00CC67CF"/>
    <w:rsid w:val="00CC7CF4"/>
    <w:rsid w:val="00CD254F"/>
    <w:rsid w:val="00CF5665"/>
    <w:rsid w:val="00D0218D"/>
    <w:rsid w:val="00D17820"/>
    <w:rsid w:val="00D270E7"/>
    <w:rsid w:val="00D44535"/>
    <w:rsid w:val="00D47C22"/>
    <w:rsid w:val="00D506EF"/>
    <w:rsid w:val="00D534ED"/>
    <w:rsid w:val="00D5519F"/>
    <w:rsid w:val="00D6483D"/>
    <w:rsid w:val="00D703FC"/>
    <w:rsid w:val="00D719B6"/>
    <w:rsid w:val="00D83C5D"/>
    <w:rsid w:val="00D85DEA"/>
    <w:rsid w:val="00D902C0"/>
    <w:rsid w:val="00D94C35"/>
    <w:rsid w:val="00D97229"/>
    <w:rsid w:val="00DB408C"/>
    <w:rsid w:val="00DC17B1"/>
    <w:rsid w:val="00DC4D5B"/>
    <w:rsid w:val="00DD0245"/>
    <w:rsid w:val="00DD385A"/>
    <w:rsid w:val="00DD510D"/>
    <w:rsid w:val="00DD6791"/>
    <w:rsid w:val="00DF2E8D"/>
    <w:rsid w:val="00E02A1B"/>
    <w:rsid w:val="00E13796"/>
    <w:rsid w:val="00E13CFD"/>
    <w:rsid w:val="00E47797"/>
    <w:rsid w:val="00E51EB1"/>
    <w:rsid w:val="00E63797"/>
    <w:rsid w:val="00E64DD0"/>
    <w:rsid w:val="00E80BE9"/>
    <w:rsid w:val="00E8663D"/>
    <w:rsid w:val="00E92550"/>
    <w:rsid w:val="00E93C76"/>
    <w:rsid w:val="00E97A18"/>
    <w:rsid w:val="00EA2424"/>
    <w:rsid w:val="00EA7BB8"/>
    <w:rsid w:val="00EA7D39"/>
    <w:rsid w:val="00EC0D95"/>
    <w:rsid w:val="00EC46D6"/>
    <w:rsid w:val="00EC699E"/>
    <w:rsid w:val="00EE17F2"/>
    <w:rsid w:val="00EE2AFD"/>
    <w:rsid w:val="00EE69BC"/>
    <w:rsid w:val="00EE6D38"/>
    <w:rsid w:val="00EF5332"/>
    <w:rsid w:val="00F10768"/>
    <w:rsid w:val="00F1312E"/>
    <w:rsid w:val="00F271D1"/>
    <w:rsid w:val="00F43F7D"/>
    <w:rsid w:val="00F637F8"/>
    <w:rsid w:val="00F67473"/>
    <w:rsid w:val="00F831D6"/>
    <w:rsid w:val="00F83A42"/>
    <w:rsid w:val="00F83F28"/>
    <w:rsid w:val="00F858AB"/>
    <w:rsid w:val="00F9081F"/>
    <w:rsid w:val="00F916A7"/>
    <w:rsid w:val="00F96BCF"/>
    <w:rsid w:val="00FA443B"/>
    <w:rsid w:val="00FA5436"/>
    <w:rsid w:val="00FB40A4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68814F-5AAC-499C-8DA1-BF4E9C37FA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6A11"/>
    <w:pPr>
      <w:spacing w:after="160" w:line="259" w:lineRule="auto"/>
    </w:pPr>
    <w:rPr>
      <w:sz w:val="22"/>
      <w:szCs w:val="22"/>
      <w:lang w:val="bg-BG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locked/>
    <w:rsid w:val="000B22F9"/>
    <w:pPr>
      <w:keepNext/>
      <w:keepLines/>
      <w:spacing w:before="200" w:after="0" w:line="276" w:lineRule="auto"/>
      <w:outlineLvl w:val="1"/>
    </w:pPr>
    <w:rPr>
      <w:rFonts w:ascii="Times New Roman" w:eastAsia="Times New Roman" w:hAnsi="Times New Roman"/>
      <w:b/>
      <w:bCs/>
      <w:color w:val="000000"/>
      <w:sz w:val="24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la2">
    <w:name w:val="al_a2"/>
    <w:rsid w:val="00C2665C"/>
    <w:rPr>
      <w:rFonts w:cs="Times New Roman"/>
    </w:rPr>
  </w:style>
  <w:style w:type="character" w:styleId="CommentReference">
    <w:name w:val="annotation reference"/>
    <w:uiPriority w:val="99"/>
    <w:semiHidden/>
    <w:rsid w:val="004D28F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D28FC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D28FC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A93AE9"/>
    <w:pPr>
      <w:ind w:left="720"/>
      <w:contextualSpacing/>
    </w:pPr>
  </w:style>
  <w:style w:type="table" w:styleId="TableGrid">
    <w:name w:val="Table Grid"/>
    <w:basedOn w:val="TableNormal"/>
    <w:uiPriority w:val="59"/>
    <w:locked/>
    <w:rsid w:val="002552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semiHidden/>
    <w:unhideWhenUsed/>
    <w:rsid w:val="0074311F"/>
    <w:rPr>
      <w:color w:val="0000FF"/>
      <w:u w:val="single"/>
    </w:rPr>
  </w:style>
  <w:style w:type="character" w:customStyle="1" w:styleId="alcapt2">
    <w:name w:val="al_capt2"/>
    <w:rsid w:val="0074311F"/>
    <w:rPr>
      <w:i/>
      <w:iCs/>
      <w:vanish w:val="0"/>
      <w:webHidden w:val="0"/>
      <w:specVanish w:val="0"/>
    </w:rPr>
  </w:style>
  <w:style w:type="character" w:customStyle="1" w:styleId="subparinclink">
    <w:name w:val="subparinclink"/>
    <w:basedOn w:val="DefaultParagraphFont"/>
    <w:rsid w:val="0074311F"/>
  </w:style>
  <w:style w:type="character" w:styleId="Strong">
    <w:name w:val="Strong"/>
    <w:uiPriority w:val="22"/>
    <w:qFormat/>
    <w:locked/>
    <w:rsid w:val="009734B6"/>
    <w:rPr>
      <w:b/>
      <w:bCs/>
    </w:rPr>
  </w:style>
  <w:style w:type="character" w:customStyle="1" w:styleId="Heading2Char">
    <w:name w:val="Heading 2 Char"/>
    <w:link w:val="Heading2"/>
    <w:uiPriority w:val="9"/>
    <w:rsid w:val="000B22F9"/>
    <w:rPr>
      <w:rFonts w:ascii="Times New Roman" w:eastAsia="Times New Roman" w:hAnsi="Times New Roman"/>
      <w:b/>
      <w:bCs/>
      <w:color w:val="000000"/>
      <w:sz w:val="24"/>
      <w:szCs w:val="2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B3214B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character" w:customStyle="1" w:styleId="ldef1">
    <w:name w:val="ldef1"/>
    <w:rsid w:val="00B3214B"/>
    <w:rPr>
      <w:rFonts w:ascii="Times New Roman" w:hAnsi="Times New Roman" w:cs="Times New Roman" w:hint="default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AE2116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AE211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045851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  <w:div w:id="3071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6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CF6A1F-3527-4B67-9DE1-1115F64E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Venislava Boyadzhieva</cp:lastModifiedBy>
  <cp:revision>2</cp:revision>
  <dcterms:created xsi:type="dcterms:W3CDTF">2020-11-02T07:50:00Z</dcterms:created>
  <dcterms:modified xsi:type="dcterms:W3CDTF">2020-11-02T07:50:00Z</dcterms:modified>
</cp:coreProperties>
</file>